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F4" w:rsidRPr="000B6258" w:rsidRDefault="00DC70F4" w:rsidP="00437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B6258">
        <w:rPr>
          <w:rFonts w:asciiTheme="majorBidi" w:hAnsiTheme="majorBidi" w:cstheme="majorBidi"/>
          <w:b/>
          <w:bCs/>
          <w:sz w:val="32"/>
          <w:szCs w:val="32"/>
        </w:rPr>
        <w:t>«</w:t>
      </w:r>
      <w:r w:rsidR="0043766A" w:rsidRPr="0043766A">
        <w:rPr>
          <w:rFonts w:asciiTheme="majorBidi" w:hAnsiTheme="majorBidi" w:cstheme="majorBidi"/>
          <w:b/>
          <w:bCs/>
          <w:sz w:val="32"/>
          <w:szCs w:val="32"/>
        </w:rPr>
        <w:t>Алгоритмдер, деректер құрылымы және программалау</w:t>
      </w:r>
      <w:r w:rsidRPr="000B6258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:rsidR="00893AB1" w:rsidRPr="0043766A" w:rsidRDefault="0043766A" w:rsidP="00893AB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Зертханалық жұмыстың ә</w:t>
      </w:r>
      <w:r w:rsidRPr="0043766A">
        <w:rPr>
          <w:rFonts w:asciiTheme="majorBidi" w:hAnsiTheme="majorBidi" w:cstheme="majorBidi"/>
          <w:b/>
          <w:bCs/>
          <w:sz w:val="32"/>
          <w:szCs w:val="32"/>
        </w:rPr>
        <w:t>дістемелік нұсқаулықғы</w:t>
      </w:r>
    </w:p>
    <w:p w:rsidR="006F4725" w:rsidRPr="006F4725" w:rsidRDefault="006F4725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 xml:space="preserve">Зертханалық жұмыс </w:t>
      </w:r>
      <w:r w:rsidR="006720DF">
        <w:rPr>
          <w:rFonts w:asciiTheme="majorBidi" w:hAnsiTheme="majorBidi" w:cstheme="majorBidi"/>
          <w:b/>
          <w:bCs/>
          <w:sz w:val="28"/>
          <w:szCs w:val="28"/>
          <w:lang w:val="en-US"/>
        </w:rPr>
        <w:t>9</w:t>
      </w:r>
      <w:r w:rsidRPr="006F4725">
        <w:rPr>
          <w:rFonts w:asciiTheme="majorBidi" w:hAnsiTheme="majorBidi" w:cstheme="majorBidi"/>
          <w:b/>
          <w:bCs/>
          <w:sz w:val="28"/>
          <w:szCs w:val="28"/>
        </w:rPr>
        <w:t xml:space="preserve"> тақырыбы:</w:t>
      </w: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118EA" w:rsidRPr="00D118EA">
        <w:rPr>
          <w:rFonts w:asciiTheme="majorBidi" w:hAnsiTheme="majorBidi" w:cstheme="majorBidi"/>
          <w:sz w:val="24"/>
          <w:szCs w:val="24"/>
        </w:rPr>
        <w:t>Сұрыптау алгоритмдері I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1. Жұмыстың мақсаты</w:t>
      </w:r>
    </w:p>
    <w:p w:rsidR="00D118EA" w:rsidRPr="00D118EA" w:rsidRDefault="00D118EA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Бұл зертханалық жұмыстың мақсаты – студенттерді сұрыптау алгоритмдерінің негізгі түрлерімен таныстыру, оларды бағдарламалау тілінде жүзеге асыру дағдыларын қалыптастыру. Студенттер </w:t>
      </w: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bubble sort, selection sort, insertion sort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алгоритмдерін C++ тілінде қолданып үйренеді. Сондай-ақ элементтер саны әртүрлі болған жағдайда сұрыптау қадамдарының орындалуын салыстырып, алгоритмдердің тиімділігі туралы қорытынды шығарады.</w:t>
      </w:r>
    </w:p>
    <w:p w:rsidR="00D118EA" w:rsidRPr="00D118EA" w:rsidRDefault="00D118EA" w:rsidP="00D118E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118EA">
        <w:rPr>
          <w:rFonts w:asciiTheme="majorBidi" w:hAnsiTheme="majorBidi" w:cstheme="majorBidi"/>
          <w:b/>
          <w:bCs/>
          <w:sz w:val="28"/>
          <w:szCs w:val="28"/>
        </w:rPr>
        <w:t>2. Күтілетін нәтижелер</w:t>
      </w:r>
    </w:p>
    <w:p w:rsidR="00D118EA" w:rsidRPr="00D118EA" w:rsidRDefault="00D118EA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Зертханалық жұмысты орындағаннан кейін студенттер:</w:t>
      </w:r>
    </w:p>
    <w:p w:rsidR="00D118EA" w:rsidRPr="00D118EA" w:rsidRDefault="00D118EA" w:rsidP="00D118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Bubble Sort алгоритмін пайдаланып студенттердің бағаларын сұрыптай алады;</w:t>
      </w:r>
    </w:p>
    <w:p w:rsidR="00D118EA" w:rsidRPr="00D118EA" w:rsidRDefault="00D118EA" w:rsidP="00D118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Selection Sort алгоритмін пайдаланып есімдерді алфавиттік ретпен сұрыптайды;</w:t>
      </w:r>
    </w:p>
    <w:p w:rsidR="00D118EA" w:rsidRPr="00D118EA" w:rsidRDefault="00D118EA" w:rsidP="00D118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Insertion Sort алгоритмін пайдаланып бүтін сандар массивін өсу ретімен орналастырады;</w:t>
      </w:r>
    </w:p>
    <w:p w:rsidR="00D118EA" w:rsidRPr="00D118EA" w:rsidRDefault="00D118EA" w:rsidP="00D118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Сұрыптау алгоритмдерінің жұмыс қадамдарын түсініп, уақыттық күрделілігін салыстырады;</w:t>
      </w:r>
    </w:p>
    <w:p w:rsidR="00D118EA" w:rsidRPr="00D118EA" w:rsidRDefault="00D118EA" w:rsidP="00D118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Әртүрлі деректер типтерімен жұмыс істей алады (int, string, double).</w:t>
      </w:r>
    </w:p>
    <w:p w:rsidR="00D118EA" w:rsidRPr="00D118EA" w:rsidRDefault="00D118EA" w:rsidP="00D118E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118EA">
        <w:rPr>
          <w:rFonts w:asciiTheme="majorBidi" w:hAnsiTheme="majorBidi" w:cstheme="majorBidi"/>
          <w:b/>
          <w:bCs/>
          <w:sz w:val="28"/>
          <w:szCs w:val="28"/>
        </w:rPr>
        <w:t>3. Теориялық негіздер</w:t>
      </w:r>
    </w:p>
    <w:p w:rsidR="00D118EA" w:rsidRPr="00D118EA" w:rsidRDefault="00D118EA" w:rsidP="00D118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Bubble Sort: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көршілес элементтерді салыстыру және орын ауыстыру арқылы массивті сұрыптайды. Күрделілігі: O(n²).</w:t>
      </w:r>
    </w:p>
    <w:p w:rsidR="00D118EA" w:rsidRPr="00D118EA" w:rsidRDefault="00D118EA" w:rsidP="00D118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Selection Sort: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массивтен ең кіші элементті таңдап, оны алдыңғы орынға қою арқылы жұмыс істейді. Күрделілігі: O(n²).</w:t>
      </w:r>
    </w:p>
    <w:p w:rsidR="00D118EA" w:rsidRPr="00D118EA" w:rsidRDefault="00D118EA" w:rsidP="00D118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Insertion Sort: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жаңа элементті алдыңғы элементтер қатарына дұрыс орынға енгізу арқылы массивті сұрыптайды. Күрделілігі: O(n²), бірақ деректер жартылай сұрыпталған болса, тиімдірек.</w:t>
      </w:r>
    </w:p>
    <w:p w:rsidR="00D118EA" w:rsidRPr="00D118EA" w:rsidRDefault="00D118EA" w:rsidP="00D118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Сұрыптау алгоритмдерін таңдауда деректердің көлемі мен құрылымы үлкен рөл атқарады.</w:t>
      </w:r>
    </w:p>
    <w:p w:rsidR="00D118EA" w:rsidRPr="00D118EA" w:rsidRDefault="00D118EA" w:rsidP="00D118E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118EA">
        <w:rPr>
          <w:rFonts w:asciiTheme="majorBidi" w:hAnsiTheme="majorBidi" w:cstheme="majorBidi"/>
          <w:b/>
          <w:bCs/>
          <w:sz w:val="28"/>
          <w:szCs w:val="28"/>
        </w:rPr>
        <w:t>4. Тапсырмалар</w:t>
      </w:r>
    </w:p>
    <w:p w:rsidR="00D118EA" w:rsidRPr="00D118EA" w:rsidRDefault="00D118EA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1. Студенттердің бағаларын bubble sort арқылы сұрыптау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br/>
        <w:t>Шарт: Пайдаланушыдан студенттердің бағаларын енгізуді сұраңыз. Бағаларды өсу ретімен bubble sort алгоритмі арқылы сұрыптап, экранға шығарыңыз.</w:t>
      </w:r>
    </w:p>
    <w:p w:rsidR="00D118EA" w:rsidRPr="00D118EA" w:rsidRDefault="00D118EA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2. Есімдерді selection sort арқылы сұрыптау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br/>
        <w:t>Шарт: Пайдаланушы бірнеше есім енгізеді. Бағдарлама selection sort алгоритмін қолданып есімдерді алфавиттік ретпен орналастырады.</w:t>
      </w:r>
    </w:p>
    <w:p w:rsidR="00D118EA" w:rsidRPr="00D118EA" w:rsidRDefault="00D118EA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Тапсырма 3. Бүтін сандарды insertion sort арқылы сұрыптау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br/>
        <w:t>Шарт: Пайдаланушы массив элементтерін енгізеді. Бағдарлама insertion sort алгоритмі арқылы сандарды өсу ретімен шығарады.</w:t>
      </w:r>
    </w:p>
    <w:p w:rsidR="00D118EA" w:rsidRPr="00D118EA" w:rsidRDefault="00D118EA" w:rsidP="00D1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4 (Салыстыру). 10 элемент пен 100 элементті сұрыптау қадамдарын салыстыру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br/>
        <w:t>Шарт: Бағдарлама сұрыптау уақытын немесе қадамдар санын салыстырып, нәтижесін экранға шығарады.</w:t>
      </w:r>
    </w:p>
    <w:p w:rsidR="00D118EA" w:rsidRPr="00D118EA" w:rsidRDefault="00D118EA" w:rsidP="00D118E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118EA">
        <w:rPr>
          <w:rFonts w:asciiTheme="majorBidi" w:hAnsiTheme="majorBidi" w:cstheme="majorBidi"/>
          <w:b/>
          <w:bCs/>
          <w:sz w:val="28"/>
          <w:szCs w:val="28"/>
        </w:rPr>
        <w:t>5. Тапсыру форматы</w:t>
      </w:r>
    </w:p>
    <w:p w:rsidR="00D118EA" w:rsidRPr="00D118EA" w:rsidRDefault="00D118EA" w:rsidP="00D118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Файлдар:</w:t>
      </w:r>
    </w:p>
    <w:p w:rsidR="00D118EA" w:rsidRPr="00D118EA" w:rsidRDefault="00D118EA" w:rsidP="00D118EA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C++ бағдарламалары (</w:t>
      </w:r>
      <w:r w:rsidRPr="00D118EA">
        <w:rPr>
          <w:rFonts w:ascii="Courier New" w:eastAsia="Times New Roman" w:hAnsi="Courier New" w:cs="Courier New"/>
          <w:sz w:val="20"/>
          <w:szCs w:val="20"/>
        </w:rPr>
        <w:t>lab_sort_task1.cpp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118EA">
        <w:rPr>
          <w:rFonts w:ascii="Courier New" w:eastAsia="Times New Roman" w:hAnsi="Courier New" w:cs="Courier New"/>
          <w:sz w:val="20"/>
          <w:szCs w:val="20"/>
        </w:rPr>
        <w:t>lab_sort_task2.cpp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>, …).</w:t>
      </w:r>
    </w:p>
    <w:p w:rsidR="00D118EA" w:rsidRPr="00D118EA" w:rsidRDefault="00D118EA" w:rsidP="00D118EA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Қысқаша есеп (PDF/Docx): тапсырма сипаттамасы, код үзінділері, тест нәтижелері (скриншоттар), орындалу уақытының салыстыруы.</w:t>
      </w:r>
    </w:p>
    <w:p w:rsidR="00D118EA" w:rsidRPr="00D118EA" w:rsidRDefault="00D118EA" w:rsidP="00D118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Іске қосу:</w:t>
      </w:r>
    </w:p>
    <w:p w:rsidR="00D118EA" w:rsidRPr="00D118EA" w:rsidRDefault="00D118EA" w:rsidP="00D118EA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118EA">
        <w:rPr>
          <w:rFonts w:ascii="Courier New" w:eastAsia="Times New Roman" w:hAnsi="Courier New" w:cs="Courier New"/>
          <w:sz w:val="20"/>
          <w:szCs w:val="20"/>
        </w:rPr>
        <w:t>g++ -std=c++17 lab_sort_task1.cpp -o sort1</w:t>
      </w:r>
    </w:p>
    <w:p w:rsidR="00D118EA" w:rsidRPr="00D118EA" w:rsidRDefault="00D118EA" w:rsidP="00D118EA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118EA">
        <w:rPr>
          <w:rFonts w:ascii="Courier New" w:eastAsia="Times New Roman" w:hAnsi="Courier New" w:cs="Courier New"/>
          <w:sz w:val="20"/>
          <w:szCs w:val="20"/>
        </w:rPr>
        <w:t>./sort1</w:t>
      </w:r>
    </w:p>
    <w:p w:rsidR="00D118EA" w:rsidRPr="00D118EA" w:rsidRDefault="00D118EA" w:rsidP="00D118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sz w:val="24"/>
          <w:szCs w:val="24"/>
        </w:rPr>
        <w:t>Кодта түсіндірме комментарийлер болуы тиіс.</w:t>
      </w:r>
    </w:p>
    <w:p w:rsidR="00D118EA" w:rsidRPr="00D118EA" w:rsidRDefault="00D118EA" w:rsidP="00D118EA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D118EA">
        <w:rPr>
          <w:rFonts w:asciiTheme="majorBidi" w:hAnsiTheme="majorBidi" w:cstheme="majorBidi"/>
          <w:b/>
          <w:bCs/>
          <w:sz w:val="28"/>
          <w:szCs w:val="28"/>
        </w:rPr>
        <w:t>6. Бағалау критерийлері</w:t>
      </w:r>
    </w:p>
    <w:bookmarkEnd w:id="0"/>
    <w:p w:rsidR="00D118EA" w:rsidRPr="00D118EA" w:rsidRDefault="00D118EA" w:rsidP="00D118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Функционалдық толықтығы – 40%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(барлық алгоритмдердің дұрыс орындалуы).</w:t>
      </w:r>
    </w:p>
    <w:p w:rsidR="00D118EA" w:rsidRPr="00D118EA" w:rsidRDefault="00D118EA" w:rsidP="00D118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Код құрылымы мен алгоритмдердің дұрыстығы – 20%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(шартты операторлар, циклдер дұрыс қолданылуы).</w:t>
      </w:r>
    </w:p>
    <w:p w:rsidR="00D118EA" w:rsidRPr="00D118EA" w:rsidRDefault="00D118EA" w:rsidP="00D118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Код сапасы және стиль – 20%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(айқын айнымалы атаулары, функцияға бөлу, комментарийлер).</w:t>
      </w:r>
    </w:p>
    <w:p w:rsidR="00D118EA" w:rsidRPr="00D118EA" w:rsidRDefault="00D118EA" w:rsidP="00D118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Тестілеу нәтижелері – 10%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(әртүрлі сценарийлер бойынша орындалу).</w:t>
      </w:r>
    </w:p>
    <w:p w:rsidR="00D118EA" w:rsidRPr="00D118EA" w:rsidRDefault="00D118EA" w:rsidP="00D118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8EA">
        <w:rPr>
          <w:rFonts w:ascii="Times New Roman" w:eastAsia="Times New Roman" w:hAnsi="Times New Roman" w:cs="Times New Roman"/>
          <w:b/>
          <w:bCs/>
          <w:sz w:val="24"/>
          <w:szCs w:val="24"/>
        </w:rPr>
        <w:t>Құжаттамасы – 10%</w:t>
      </w:r>
      <w:r w:rsidRPr="00D118EA">
        <w:rPr>
          <w:rFonts w:ascii="Times New Roman" w:eastAsia="Times New Roman" w:hAnsi="Times New Roman" w:cs="Times New Roman"/>
          <w:sz w:val="24"/>
          <w:szCs w:val="24"/>
        </w:rPr>
        <w:t xml:space="preserve"> (қысқаша есеп, скриншоттар, салыстыру нәтижесі).</w:t>
      </w:r>
    </w:p>
    <w:p w:rsidR="0043766A" w:rsidRP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C70F4" w:rsidRPr="006F4725" w:rsidRDefault="00DC70F4" w:rsidP="00DC70F4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DC70F4" w:rsidRPr="006F4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158D6"/>
    <w:multiLevelType w:val="multilevel"/>
    <w:tmpl w:val="C33E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80411"/>
    <w:multiLevelType w:val="multilevel"/>
    <w:tmpl w:val="3BA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1402C"/>
    <w:multiLevelType w:val="multilevel"/>
    <w:tmpl w:val="41FC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F651F"/>
    <w:multiLevelType w:val="multilevel"/>
    <w:tmpl w:val="635A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1349F"/>
    <w:multiLevelType w:val="multilevel"/>
    <w:tmpl w:val="FC2A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447AE"/>
    <w:multiLevelType w:val="multilevel"/>
    <w:tmpl w:val="257A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E52C1"/>
    <w:multiLevelType w:val="multilevel"/>
    <w:tmpl w:val="ECBC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231C6"/>
    <w:multiLevelType w:val="multilevel"/>
    <w:tmpl w:val="867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C1EFF"/>
    <w:multiLevelType w:val="multilevel"/>
    <w:tmpl w:val="9F3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C7107"/>
    <w:multiLevelType w:val="multilevel"/>
    <w:tmpl w:val="AFCC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6D1AD8"/>
    <w:multiLevelType w:val="multilevel"/>
    <w:tmpl w:val="FE88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43DA4"/>
    <w:multiLevelType w:val="multilevel"/>
    <w:tmpl w:val="F55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A553C"/>
    <w:multiLevelType w:val="multilevel"/>
    <w:tmpl w:val="2C2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DF2079"/>
    <w:multiLevelType w:val="multilevel"/>
    <w:tmpl w:val="D7C4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C76E67"/>
    <w:multiLevelType w:val="multilevel"/>
    <w:tmpl w:val="6EEC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D3B73"/>
    <w:multiLevelType w:val="multilevel"/>
    <w:tmpl w:val="DA64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12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13"/>
  </w:num>
  <w:num w:numId="11">
    <w:abstractNumId w:val="11"/>
  </w:num>
  <w:num w:numId="12">
    <w:abstractNumId w:val="10"/>
  </w:num>
  <w:num w:numId="13">
    <w:abstractNumId w:val="9"/>
  </w:num>
  <w:num w:numId="14">
    <w:abstractNumId w:val="14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D3"/>
    <w:rsid w:val="000B6258"/>
    <w:rsid w:val="000F0C6F"/>
    <w:rsid w:val="0011137F"/>
    <w:rsid w:val="0023784A"/>
    <w:rsid w:val="003C0602"/>
    <w:rsid w:val="00406BBA"/>
    <w:rsid w:val="0043766A"/>
    <w:rsid w:val="005836B1"/>
    <w:rsid w:val="006429B1"/>
    <w:rsid w:val="006720DF"/>
    <w:rsid w:val="006E5FB3"/>
    <w:rsid w:val="006F4725"/>
    <w:rsid w:val="007275D2"/>
    <w:rsid w:val="00811ECE"/>
    <w:rsid w:val="00831DD3"/>
    <w:rsid w:val="00875D98"/>
    <w:rsid w:val="00893AB1"/>
    <w:rsid w:val="00BD1DC1"/>
    <w:rsid w:val="00D118EA"/>
    <w:rsid w:val="00D36FDC"/>
    <w:rsid w:val="00D50B3F"/>
    <w:rsid w:val="00DC70F4"/>
    <w:rsid w:val="00EC4BEB"/>
    <w:rsid w:val="00F31636"/>
    <w:rsid w:val="00FB14D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ACE3E-43BF-4B6A-A509-386425EF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kk-K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7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7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37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76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76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376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3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66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3766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4725"/>
    <w:rPr>
      <w:rFonts w:ascii="Courier New" w:eastAsia="Times New Roman" w:hAnsi="Courier New" w:cs="Courier New"/>
      <w:sz w:val="20"/>
      <w:szCs w:val="20"/>
    </w:rPr>
  </w:style>
  <w:style w:type="character" w:customStyle="1" w:styleId="hljs-operator">
    <w:name w:val="hljs-operator"/>
    <w:basedOn w:val="DefaultParagraphFont"/>
    <w:rsid w:val="006F4725"/>
  </w:style>
  <w:style w:type="character" w:customStyle="1" w:styleId="hljs-builtin">
    <w:name w:val="hljs-built_in"/>
    <w:basedOn w:val="DefaultParagraphFont"/>
    <w:rsid w:val="006F4725"/>
  </w:style>
  <w:style w:type="character" w:customStyle="1" w:styleId="hljs-number">
    <w:name w:val="hljs-number"/>
    <w:basedOn w:val="DefaultParagraphFont"/>
    <w:rsid w:val="006F4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20</cp:revision>
  <dcterms:created xsi:type="dcterms:W3CDTF">2024-10-13T06:24:00Z</dcterms:created>
  <dcterms:modified xsi:type="dcterms:W3CDTF">2025-09-15T05:50:00Z</dcterms:modified>
</cp:coreProperties>
</file>